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56" w:rsidRPr="00CE270D" w:rsidRDefault="006D4418" w:rsidP="00CE270D">
      <w:pPr>
        <w:pStyle w:val="Textebrut"/>
        <w:spacing w:line="276" w:lineRule="auto"/>
        <w:jc w:val="both"/>
        <w:rPr>
          <w:rStyle w:val="Accentuation"/>
          <w:rFonts w:ascii="Times New Roman" w:hAnsi="Times New Roman" w:cstheme="minorBidi"/>
          <w:b/>
          <w:i w:val="0"/>
          <w:sz w:val="32"/>
          <w:szCs w:val="24"/>
        </w:rPr>
      </w:pPr>
      <w:r w:rsidRPr="00CE270D">
        <w:rPr>
          <w:rStyle w:val="Accentuation"/>
          <w:rFonts w:ascii="Times New Roman" w:hAnsi="Times New Roman" w:cstheme="minorBidi"/>
          <w:b/>
          <w:i w:val="0"/>
          <w:sz w:val="32"/>
          <w:szCs w:val="24"/>
        </w:rPr>
        <w:t>Contrasted populations dynamics of orchid species between insular and continental situations</w:t>
      </w:r>
    </w:p>
    <w:p w:rsidR="00CE270D" w:rsidRDefault="00CE270D" w:rsidP="006D4418">
      <w:pPr>
        <w:pStyle w:val="Textebrut"/>
        <w:rPr>
          <w:lang w:val="en-US"/>
        </w:rPr>
      </w:pPr>
    </w:p>
    <w:p w:rsidR="00CE270D" w:rsidRPr="00CE270D" w:rsidRDefault="0052146F" w:rsidP="0052146F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CE270D">
        <w:rPr>
          <w:rFonts w:ascii="Times New Roman" w:hAnsi="Times New Roman"/>
          <w:b/>
          <w:sz w:val="24"/>
          <w:szCs w:val="24"/>
          <w:lang w:val="de-DE"/>
        </w:rPr>
        <w:t>Bertrand Schatz</w:t>
      </w:r>
      <w:r w:rsidRPr="00CE270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b/>
          <w:sz w:val="24"/>
          <w:szCs w:val="24"/>
          <w:lang w:val="de-DE"/>
        </w:rPr>
        <w:t>, H</w:t>
      </w:r>
      <w:r w:rsidR="00CE270D" w:rsidRPr="00CE270D">
        <w:rPr>
          <w:rFonts w:ascii="Times New Roman" w:hAnsi="Times New Roman"/>
          <w:b/>
          <w:sz w:val="24"/>
          <w:szCs w:val="24"/>
          <w:lang w:val="de-DE"/>
        </w:rPr>
        <w:t>élène Vogt-Schilb</w:t>
      </w:r>
      <w:r w:rsidR="00CE270D" w:rsidRPr="00CE270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1,2,3</w:t>
      </w:r>
      <w:r w:rsidR="00CE270D" w:rsidRPr="00CE270D">
        <w:rPr>
          <w:rFonts w:ascii="Times New Roman" w:hAnsi="Times New Roman"/>
          <w:b/>
          <w:sz w:val="24"/>
          <w:szCs w:val="24"/>
          <w:lang w:val="de-DE"/>
        </w:rPr>
        <w:t>, Roger Pradel</w:t>
      </w:r>
      <w:r w:rsidR="00CE270D" w:rsidRPr="00CE270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1</w:t>
      </w:r>
      <w:r w:rsidR="00CE270D" w:rsidRPr="00CE270D">
        <w:rPr>
          <w:rFonts w:ascii="Times New Roman" w:hAnsi="Times New Roman"/>
          <w:b/>
          <w:sz w:val="24"/>
          <w:szCs w:val="24"/>
          <w:lang w:val="de-DE"/>
        </w:rPr>
        <w:t>, Philippe Geniez</w:t>
      </w:r>
      <w:r w:rsidR="00CE270D" w:rsidRPr="00CE270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1</w:t>
      </w:r>
      <w:r w:rsidR="00CE270D" w:rsidRPr="00CE270D">
        <w:rPr>
          <w:rFonts w:ascii="Times New Roman" w:hAnsi="Times New Roman"/>
          <w:b/>
          <w:sz w:val="24"/>
          <w:szCs w:val="24"/>
          <w:lang w:val="de-DE"/>
        </w:rPr>
        <w:t>, Franck Richard</w:t>
      </w:r>
      <w:r w:rsidR="00CE270D" w:rsidRPr="00CE270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1</w:t>
      </w:r>
    </w:p>
    <w:p w:rsidR="0052146F" w:rsidRDefault="0052146F" w:rsidP="0065730B">
      <w:pPr>
        <w:spacing w:line="276" w:lineRule="auto"/>
        <w:jc w:val="both"/>
        <w:rPr>
          <w:rFonts w:ascii="Times New Roman" w:hAnsi="Times New Roman"/>
          <w:sz w:val="20"/>
          <w:szCs w:val="24"/>
          <w:vertAlign w:val="superscript"/>
        </w:rPr>
      </w:pPr>
    </w:p>
    <w:p w:rsidR="00CE270D" w:rsidRPr="00CE270D" w:rsidRDefault="00CE270D" w:rsidP="0065730B">
      <w:pPr>
        <w:spacing w:line="276" w:lineRule="auto"/>
        <w:jc w:val="both"/>
        <w:rPr>
          <w:rFonts w:ascii="Times New Roman" w:hAnsi="Times New Roman"/>
          <w:i/>
          <w:sz w:val="20"/>
          <w:szCs w:val="24"/>
          <w:vertAlign w:val="superscript"/>
        </w:rPr>
      </w:pPr>
      <w:r w:rsidRPr="00CE270D">
        <w:rPr>
          <w:rFonts w:ascii="Times New Roman" w:hAnsi="Times New Roman"/>
          <w:sz w:val="20"/>
          <w:szCs w:val="24"/>
          <w:vertAlign w:val="superscript"/>
        </w:rPr>
        <w:t>1</w:t>
      </w:r>
      <w:r w:rsidRPr="00CE270D">
        <w:rPr>
          <w:rFonts w:ascii="Times New Roman" w:hAnsi="Times New Roman"/>
          <w:i/>
          <w:sz w:val="20"/>
          <w:szCs w:val="24"/>
        </w:rPr>
        <w:t>Centre d'Ecologie Fonctionnelle et Evolutive (CEFE) UMR 5175, CNRS – Université de Montpellier – Université Paul Valéry – EPHE, 1919 Route de Mende, 34293 Montpellier cedex 5, France</w:t>
      </w:r>
    </w:p>
    <w:p w:rsidR="00CE270D" w:rsidRPr="00CE270D" w:rsidRDefault="00CE270D" w:rsidP="0065730B">
      <w:pPr>
        <w:spacing w:line="276" w:lineRule="auto"/>
        <w:jc w:val="both"/>
        <w:rPr>
          <w:rFonts w:ascii="Times New Roman" w:hAnsi="Times New Roman"/>
          <w:i/>
          <w:sz w:val="20"/>
          <w:szCs w:val="24"/>
          <w:lang w:eastAsia="fr-FR"/>
        </w:rPr>
      </w:pPr>
      <w:r w:rsidRPr="00CE270D">
        <w:rPr>
          <w:rFonts w:ascii="Times New Roman" w:hAnsi="Times New Roman"/>
          <w:sz w:val="20"/>
          <w:szCs w:val="24"/>
          <w:vertAlign w:val="superscript"/>
        </w:rPr>
        <w:t>2</w:t>
      </w:r>
      <w:r w:rsidRPr="00CE270D">
        <w:rPr>
          <w:rFonts w:ascii="Times New Roman" w:hAnsi="Times New Roman"/>
          <w:i/>
          <w:sz w:val="20"/>
          <w:szCs w:val="24"/>
        </w:rPr>
        <w:t>Biotope, 22 boulevard Maréchal Foch, 34140 Mèze, France</w:t>
      </w:r>
      <w:r w:rsidRPr="00CE270D">
        <w:rPr>
          <w:rFonts w:ascii="Times New Roman" w:hAnsi="Times New Roman"/>
          <w:i/>
          <w:sz w:val="20"/>
          <w:szCs w:val="24"/>
          <w:lang w:eastAsia="fr-FR"/>
        </w:rPr>
        <w:t xml:space="preserve"> </w:t>
      </w:r>
    </w:p>
    <w:p w:rsidR="00CE270D" w:rsidRPr="00CE270D" w:rsidRDefault="00CE270D" w:rsidP="0065730B">
      <w:pPr>
        <w:spacing w:line="276" w:lineRule="auto"/>
        <w:jc w:val="both"/>
        <w:rPr>
          <w:rFonts w:ascii="Times New Roman" w:hAnsi="Times New Roman"/>
          <w:i/>
          <w:sz w:val="20"/>
          <w:szCs w:val="24"/>
          <w:lang w:val="en-US" w:eastAsia="fr-FR"/>
        </w:rPr>
      </w:pPr>
      <w:r w:rsidRPr="00CE270D">
        <w:rPr>
          <w:rFonts w:ascii="Times New Roman" w:hAnsi="Times New Roman"/>
          <w:sz w:val="20"/>
          <w:szCs w:val="24"/>
          <w:vertAlign w:val="superscript"/>
          <w:lang w:val="en-US" w:eastAsia="fr-FR"/>
        </w:rPr>
        <w:t>3</w:t>
      </w:r>
      <w:r w:rsidRPr="00CE270D">
        <w:rPr>
          <w:rFonts w:ascii="Times New Roman" w:hAnsi="Times New Roman"/>
          <w:i/>
          <w:sz w:val="20"/>
          <w:szCs w:val="24"/>
          <w:lang w:val="en-US" w:eastAsia="fr-FR"/>
        </w:rPr>
        <w:t>Faculty of Science, University of South Bohemia, Ceske Budejovice, Czech Republic</w:t>
      </w:r>
    </w:p>
    <w:p w:rsidR="00CE270D" w:rsidRPr="00CE270D" w:rsidRDefault="00CE270D" w:rsidP="006D4418">
      <w:pPr>
        <w:pStyle w:val="Textebrut"/>
      </w:pPr>
    </w:p>
    <w:p w:rsidR="00CE270D" w:rsidRPr="00CE270D" w:rsidRDefault="00CE270D" w:rsidP="006D4418">
      <w:pPr>
        <w:pStyle w:val="Textebrut"/>
        <w:rPr>
          <w:rStyle w:val="Accentuation"/>
          <w:rFonts w:ascii="Times New Roman" w:hAnsi="Times New Roman" w:cstheme="minorBidi"/>
          <w:b/>
          <w:i w:val="0"/>
          <w:sz w:val="24"/>
          <w:szCs w:val="24"/>
          <w:lang w:val="en-US"/>
        </w:rPr>
      </w:pPr>
      <w:r w:rsidRPr="00CE270D">
        <w:rPr>
          <w:rStyle w:val="Accentuation"/>
          <w:rFonts w:ascii="Times New Roman" w:hAnsi="Times New Roman" w:cstheme="minorBidi"/>
          <w:b/>
          <w:i w:val="0"/>
          <w:sz w:val="24"/>
          <w:szCs w:val="24"/>
          <w:lang w:val="en-US"/>
        </w:rPr>
        <w:t>Abstract</w:t>
      </w:r>
    </w:p>
    <w:p w:rsidR="00CE270D" w:rsidRPr="00CE270D" w:rsidRDefault="00CE270D" w:rsidP="0065730B">
      <w:pPr>
        <w:pStyle w:val="Textebrut"/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Orchids are known to be particularly sensitive to environmental changes due to their 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double </w:t>
      </w:r>
      <w:r w:rsidR="0052146F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dependence 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to pollinators </w:t>
      </w:r>
      <w:r w:rsidR="0052146F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(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for reproduction</w:t>
      </w:r>
      <w:r w:rsidR="0052146F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)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 and mycorrhizae </w:t>
      </w:r>
      <w:r w:rsidR="0052146F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(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for nutrition</w:t>
      </w:r>
      <w:r w:rsidR="0052146F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)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. </w:t>
      </w: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Lack of data at the community level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limits our ability to evaluate how traits of different orchid species influence their responses to habitat change. We used a diachronic survey of orchid communities in 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three </w:t>
      </w: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Mediterranean 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regions (PACA, LR and </w:t>
      </w: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Corsica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>) in France</w:t>
      </w:r>
      <w:r w:rsidRPr="00CE270D"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 to examine this question.</w:t>
      </w:r>
      <w:r>
        <w:rPr>
          <w:rStyle w:val="Accentuation"/>
          <w:rFonts w:ascii="Times New Roman" w:hAnsi="Times New Roman"/>
          <w:i w:val="0"/>
          <w:sz w:val="24"/>
          <w:szCs w:val="24"/>
          <w:lang w:val="en-US"/>
        </w:rPr>
        <w:t xml:space="preserve"> Comparing </w:t>
      </w:r>
      <w:r w:rsidRPr="00CE270D">
        <w:rPr>
          <w:rFonts w:ascii="Times New Roman" w:hAnsi="Times New Roman"/>
          <w:sz w:val="24"/>
          <w:lang w:val="en-US"/>
        </w:rPr>
        <w:t xml:space="preserve">data from two field campaigns conducted </w:t>
      </w:r>
      <w:r>
        <w:rPr>
          <w:rFonts w:ascii="Times New Roman" w:hAnsi="Times New Roman"/>
          <w:sz w:val="24"/>
          <w:lang w:val="en-US"/>
        </w:rPr>
        <w:t>about 25</w:t>
      </w:r>
      <w:r w:rsidRPr="00CE270D">
        <w:rPr>
          <w:rFonts w:ascii="Times New Roman" w:hAnsi="Times New Roman"/>
          <w:sz w:val="24"/>
          <w:lang w:val="en-US"/>
        </w:rPr>
        <w:t xml:space="preserve"> years </w:t>
      </w:r>
      <w:proofErr w:type="gramStart"/>
      <w:r w:rsidRPr="00CE270D">
        <w:rPr>
          <w:rFonts w:ascii="Times New Roman" w:hAnsi="Times New Roman"/>
          <w:sz w:val="24"/>
          <w:lang w:val="en-US"/>
        </w:rPr>
        <w:t>apart</w:t>
      </w:r>
      <w:proofErr w:type="gramEnd"/>
      <w:r w:rsidRPr="00CE270D">
        <w:rPr>
          <w:rFonts w:ascii="Times New Roman" w:hAnsi="Times New Roman"/>
          <w:sz w:val="24"/>
          <w:lang w:val="en-US"/>
        </w:rPr>
        <w:t xml:space="preserve"> (1982-1984, </w:t>
      </w:r>
      <w:r>
        <w:rPr>
          <w:rFonts w:ascii="Times New Roman" w:hAnsi="Times New Roman"/>
          <w:sz w:val="24"/>
          <w:lang w:val="en-US"/>
        </w:rPr>
        <w:t>2006</w:t>
      </w:r>
      <w:r w:rsidRPr="00CE270D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2014) in the several tens of</w:t>
      </w:r>
      <w:r w:rsidRPr="00CE270D">
        <w:rPr>
          <w:rFonts w:ascii="Times New Roman" w:hAnsi="Times New Roman"/>
          <w:sz w:val="24"/>
          <w:lang w:val="en-US"/>
        </w:rPr>
        <w:t xml:space="preserve"> sites </w:t>
      </w:r>
      <w:r>
        <w:rPr>
          <w:rFonts w:ascii="Times New Roman" w:hAnsi="Times New Roman"/>
          <w:sz w:val="24"/>
          <w:lang w:val="en-US"/>
        </w:rPr>
        <w:t>per re</w:t>
      </w:r>
      <w:r w:rsidR="0052146F">
        <w:rPr>
          <w:rFonts w:ascii="Times New Roman" w:hAnsi="Times New Roman"/>
          <w:sz w:val="24"/>
          <w:lang w:val="en-US"/>
        </w:rPr>
        <w:t>gion</w:t>
      </w:r>
      <w:r w:rsidRPr="00CE270D">
        <w:rPr>
          <w:rFonts w:ascii="Times New Roman" w:hAnsi="Times New Roman"/>
          <w:sz w:val="24"/>
          <w:lang w:val="en-US"/>
        </w:rPr>
        <w:t xml:space="preserve">, we evaluated the impact of increase in woody plant cover (WPC) on the local extinction/colonization dynamics of orchids. We applied a Bayesian multispecies site-occupancy model to each orchid species recorded in these sites to estimate the probability of detection of each species, enabling us to account for </w:t>
      </w:r>
      <w:proofErr w:type="spellStart"/>
      <w:r w:rsidRPr="00CE270D">
        <w:rPr>
          <w:rFonts w:ascii="Times New Roman" w:hAnsi="Times New Roman"/>
          <w:sz w:val="24"/>
          <w:lang w:val="en-US"/>
        </w:rPr>
        <w:t>underdetection</w:t>
      </w:r>
      <w:proofErr w:type="spellEnd"/>
      <w:r w:rsidRPr="00CE270D">
        <w:rPr>
          <w:rFonts w:ascii="Times New Roman" w:hAnsi="Times New Roman"/>
          <w:sz w:val="24"/>
          <w:lang w:val="en-US"/>
        </w:rPr>
        <w:t xml:space="preserve"> in estimating their dynamics. Between </w:t>
      </w:r>
      <w:r>
        <w:rPr>
          <w:rFonts w:ascii="Times New Roman" w:hAnsi="Times New Roman"/>
          <w:sz w:val="24"/>
          <w:lang w:val="en-US"/>
        </w:rPr>
        <w:t>our ancient</w:t>
      </w:r>
      <w:r w:rsidRPr="00CE270D">
        <w:rPr>
          <w:rFonts w:ascii="Times New Roman" w:hAnsi="Times New Roman"/>
          <w:sz w:val="24"/>
          <w:lang w:val="en-US"/>
        </w:rPr>
        <w:t xml:space="preserve"> and </w:t>
      </w:r>
      <w:r>
        <w:rPr>
          <w:rFonts w:ascii="Times New Roman" w:hAnsi="Times New Roman"/>
          <w:sz w:val="24"/>
          <w:lang w:val="en-US"/>
        </w:rPr>
        <w:t>contemporary periods</w:t>
      </w:r>
      <w:r w:rsidRPr="00CE270D">
        <w:rPr>
          <w:rFonts w:ascii="Times New Roman" w:hAnsi="Times New Roman"/>
          <w:sz w:val="24"/>
          <w:lang w:val="en-US"/>
        </w:rPr>
        <w:t xml:space="preserve">, WPC </w:t>
      </w:r>
      <w:r w:rsidR="0065730B">
        <w:rPr>
          <w:rFonts w:ascii="Times New Roman" w:hAnsi="Times New Roman"/>
          <w:sz w:val="24"/>
          <w:lang w:val="en-US"/>
        </w:rPr>
        <w:t>increased in most sites in each of the three regions, but twice lesser in Corsica than the two other regions.</w:t>
      </w:r>
      <w:r w:rsidRPr="00CE270D">
        <w:rPr>
          <w:rFonts w:ascii="Times New Roman" w:hAnsi="Times New Roman"/>
          <w:sz w:val="24"/>
          <w:lang w:val="en-US"/>
        </w:rPr>
        <w:t xml:space="preserve"> </w:t>
      </w:r>
      <w:r w:rsidR="0065730B">
        <w:rPr>
          <w:rFonts w:ascii="Times New Roman" w:hAnsi="Times New Roman"/>
          <w:sz w:val="24"/>
          <w:lang w:val="en-US"/>
        </w:rPr>
        <w:t xml:space="preserve">In Corsica, </w:t>
      </w:r>
      <w:r w:rsidR="0065730B" w:rsidRPr="00CE270D">
        <w:rPr>
          <w:rFonts w:ascii="Times New Roman" w:hAnsi="Times New Roman"/>
          <w:sz w:val="24"/>
          <w:lang w:val="en-US"/>
        </w:rPr>
        <w:t>no significant change was detected in the richness of orchid communities at the regional scale</w:t>
      </w:r>
      <w:r w:rsidR="0065730B">
        <w:rPr>
          <w:rFonts w:ascii="Times New Roman" w:hAnsi="Times New Roman"/>
          <w:sz w:val="24"/>
          <w:lang w:val="en-US"/>
        </w:rPr>
        <w:t>, d</w:t>
      </w:r>
      <w:r w:rsidRPr="00CE270D">
        <w:rPr>
          <w:rFonts w:ascii="Times New Roman" w:hAnsi="Times New Roman"/>
          <w:sz w:val="24"/>
          <w:lang w:val="en-US"/>
        </w:rPr>
        <w:t xml:space="preserve">espite marked changes in species composition at the local scale. </w:t>
      </w:r>
      <w:r w:rsidR="0065730B">
        <w:rPr>
          <w:rFonts w:ascii="Times New Roman" w:hAnsi="Times New Roman"/>
          <w:sz w:val="24"/>
          <w:lang w:val="en-US"/>
        </w:rPr>
        <w:t xml:space="preserve">In the two continental regions, </w:t>
      </w:r>
      <w:r w:rsidR="0052146F">
        <w:rPr>
          <w:rFonts w:ascii="Times New Roman" w:hAnsi="Times New Roman"/>
          <w:sz w:val="24"/>
          <w:lang w:val="en-US"/>
        </w:rPr>
        <w:t xml:space="preserve">both </w:t>
      </w:r>
      <w:r w:rsidR="0065730B">
        <w:rPr>
          <w:rFonts w:ascii="Times New Roman" w:hAnsi="Times New Roman"/>
          <w:sz w:val="24"/>
          <w:lang w:val="en-US"/>
        </w:rPr>
        <w:t>richness and composition of orchid species strongly decline. In the three regions</w:t>
      </w:r>
      <w:r w:rsidRPr="00CE270D">
        <w:rPr>
          <w:rFonts w:ascii="Times New Roman" w:hAnsi="Times New Roman"/>
          <w:sz w:val="24"/>
          <w:lang w:val="en-US"/>
        </w:rPr>
        <w:t xml:space="preserve">, abundance of shade-intolerant species tended to decline more sharply than that of shade-requiring species. </w:t>
      </w:r>
      <w:r w:rsidR="0065730B">
        <w:rPr>
          <w:rFonts w:ascii="Times New Roman" w:hAnsi="Times New Roman"/>
          <w:sz w:val="24"/>
          <w:lang w:val="en-US"/>
        </w:rPr>
        <w:t>Such c</w:t>
      </w:r>
      <w:r w:rsidR="0065730B" w:rsidRPr="0065730B">
        <w:rPr>
          <w:rFonts w:ascii="Times New Roman" w:hAnsi="Times New Roman"/>
          <w:sz w:val="24"/>
          <w:lang w:val="en-US"/>
        </w:rPr>
        <w:t>ontrasted populations dynamics of o</w:t>
      </w:r>
      <w:r w:rsidR="0052146F">
        <w:rPr>
          <w:rFonts w:ascii="Times New Roman" w:hAnsi="Times New Roman"/>
          <w:sz w:val="24"/>
          <w:lang w:val="en-US"/>
        </w:rPr>
        <w:t>rchid</w:t>
      </w:r>
      <w:r w:rsidR="0065730B" w:rsidRPr="0065730B">
        <w:rPr>
          <w:rFonts w:ascii="Times New Roman" w:hAnsi="Times New Roman"/>
          <w:sz w:val="24"/>
          <w:lang w:val="en-US"/>
        </w:rPr>
        <w:t>s between insular and continental situations</w:t>
      </w:r>
      <w:r w:rsidR="0065730B">
        <w:rPr>
          <w:rFonts w:ascii="Times New Roman" w:hAnsi="Times New Roman"/>
          <w:sz w:val="24"/>
          <w:lang w:val="en-US"/>
        </w:rPr>
        <w:t xml:space="preserve"> appears strongly linked to the different levels of increase in WPC.</w:t>
      </w:r>
    </w:p>
    <w:p w:rsidR="00CE270D" w:rsidRDefault="00CE270D" w:rsidP="006D4418">
      <w:pPr>
        <w:pStyle w:val="Textebrut"/>
        <w:rPr>
          <w:lang w:val="en-US"/>
        </w:rPr>
      </w:pPr>
    </w:p>
    <w:p w:rsidR="00806C97" w:rsidRPr="00806C97" w:rsidRDefault="00806C97" w:rsidP="006D4418">
      <w:pPr>
        <w:pStyle w:val="Textebrut"/>
        <w:rPr>
          <w:rFonts w:ascii="Times New Roman" w:hAnsi="Times New Roman"/>
          <w:sz w:val="24"/>
          <w:lang w:val="en-US"/>
        </w:rPr>
      </w:pPr>
      <w:r w:rsidRPr="00806C97">
        <w:rPr>
          <w:rFonts w:ascii="Times New Roman" w:hAnsi="Times New Roman"/>
          <w:sz w:val="24"/>
          <w:lang w:val="en-US"/>
        </w:rPr>
        <w:t>Keywords: Orchid communities, conservation, Mediterr</w:t>
      </w:r>
      <w:r>
        <w:rPr>
          <w:rFonts w:ascii="Times New Roman" w:hAnsi="Times New Roman"/>
          <w:sz w:val="24"/>
          <w:lang w:val="en-US"/>
        </w:rPr>
        <w:t>anean, Bayesian model, landscap</w:t>
      </w:r>
      <w:bookmarkStart w:id="0" w:name="_GoBack"/>
      <w:bookmarkEnd w:id="0"/>
      <w:r w:rsidRPr="00806C97">
        <w:rPr>
          <w:rFonts w:ascii="Times New Roman" w:hAnsi="Times New Roman"/>
          <w:sz w:val="24"/>
          <w:lang w:val="en-US"/>
        </w:rPr>
        <w:t>e closure</w:t>
      </w:r>
    </w:p>
    <w:sectPr w:rsidR="00806C97" w:rsidRPr="0080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053E"/>
    <w:multiLevelType w:val="hybridMultilevel"/>
    <w:tmpl w:val="A044D43E"/>
    <w:lvl w:ilvl="0" w:tplc="E782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8"/>
    <w:rsid w:val="00212779"/>
    <w:rsid w:val="0052146F"/>
    <w:rsid w:val="0063228C"/>
    <w:rsid w:val="0065730B"/>
    <w:rsid w:val="006D4418"/>
    <w:rsid w:val="00806C97"/>
    <w:rsid w:val="008F19C8"/>
    <w:rsid w:val="00973245"/>
    <w:rsid w:val="00CE270D"/>
    <w:rsid w:val="00D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1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D4418"/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D4418"/>
    <w:rPr>
      <w:rFonts w:ascii="Calibri" w:hAnsi="Calibri" w:cs="Consolas"/>
      <w:szCs w:val="21"/>
    </w:rPr>
  </w:style>
  <w:style w:type="character" w:styleId="Marquedecommentaire">
    <w:name w:val="annotation reference"/>
    <w:uiPriority w:val="99"/>
    <w:semiHidden/>
    <w:unhideWhenUsed/>
    <w:rsid w:val="00CE27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E270D"/>
    <w:pPr>
      <w:spacing w:after="200"/>
    </w:pPr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CE270D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Paragraphedeliste">
    <w:name w:val="List Paragraph"/>
    <w:basedOn w:val="Normal"/>
    <w:uiPriority w:val="34"/>
    <w:qFormat/>
    <w:rsid w:val="00CE270D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GB" w:eastAsia="zh-CN"/>
    </w:rPr>
  </w:style>
  <w:style w:type="character" w:styleId="Accentuation">
    <w:name w:val="Emphasis"/>
    <w:uiPriority w:val="20"/>
    <w:qFormat/>
    <w:rsid w:val="00CE270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1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D4418"/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D4418"/>
    <w:rPr>
      <w:rFonts w:ascii="Calibri" w:hAnsi="Calibri" w:cs="Consolas"/>
      <w:szCs w:val="21"/>
    </w:rPr>
  </w:style>
  <w:style w:type="character" w:styleId="Marquedecommentaire">
    <w:name w:val="annotation reference"/>
    <w:uiPriority w:val="99"/>
    <w:semiHidden/>
    <w:unhideWhenUsed/>
    <w:rsid w:val="00CE27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E270D"/>
    <w:pPr>
      <w:spacing w:after="200"/>
    </w:pPr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CE270D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Paragraphedeliste">
    <w:name w:val="List Paragraph"/>
    <w:basedOn w:val="Normal"/>
    <w:uiPriority w:val="34"/>
    <w:qFormat/>
    <w:rsid w:val="00CE270D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GB" w:eastAsia="zh-CN"/>
    </w:rPr>
  </w:style>
  <w:style w:type="character" w:styleId="Accentuation">
    <w:name w:val="Emphasis"/>
    <w:uiPriority w:val="20"/>
    <w:qFormat/>
    <w:rsid w:val="00CE270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SCHATZ</dc:creator>
  <cp:lastModifiedBy>Bertrand SCHATZ</cp:lastModifiedBy>
  <cp:revision>4</cp:revision>
  <dcterms:created xsi:type="dcterms:W3CDTF">2016-04-14T17:39:00Z</dcterms:created>
  <dcterms:modified xsi:type="dcterms:W3CDTF">2016-04-16T12:31:00Z</dcterms:modified>
</cp:coreProperties>
</file>